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3840"/>
        <w:gridCol w:w="3840"/>
      </w:tblGrid>
      <w:tr w:rsidR="009F5140" w:rsidRPr="009F5140" w:rsidTr="009F5140">
        <w:trPr>
          <w:trHeight w:val="4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Приказы о зачислении воспитанников </w:t>
            </w:r>
          </w:p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в МБДОУ «ДС № 423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елябинска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»</w:t>
            </w:r>
          </w:p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с 30.08.2019 по 03.02.2020</w:t>
            </w:r>
          </w:p>
        </w:tc>
      </w:tr>
      <w:tr w:rsidR="009F5140" w:rsidRPr="009F5140" w:rsidTr="009F514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40" w:rsidRPr="009F5140" w:rsidRDefault="009F5140" w:rsidP="009F514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5140" w:rsidRPr="009F5140" w:rsidTr="009F5140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hAnsi="Arial" w:cs="Arial"/>
                <w:b/>
                <w:sz w:val="20"/>
                <w:szCs w:val="20"/>
              </w:rPr>
              <w:t>Число детей, зачисленных, в данную возрастную группу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2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Пчелки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Солнышко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3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Солнышко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Полянка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Полянка средняя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Пчелки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Пчелки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Солнышко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Пчелки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средняя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Ромашки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Тополек старшая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153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Солнышко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Тополек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9F5140" w:rsidRPr="009F5140" w:rsidTr="009F514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средняя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Тополек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9F5140" w:rsidRPr="009F5140" w:rsidTr="009F5140">
        <w:trPr>
          <w:trHeight w:val="17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Полянка средняя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Сказка старшая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Тополек старшая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</w:tr>
      <w:tr w:rsidR="009F5140" w:rsidRPr="009F5140" w:rsidTr="009F5140">
        <w:trPr>
          <w:trHeight w:val="102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Чебурашка вторая младшая</w:t>
            </w:r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br/>
              <w:t>Яблонька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40" w:rsidRP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514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</w:tbl>
    <w:p w:rsidR="00213927" w:rsidRDefault="00213927"/>
    <w:sectPr w:rsidR="00213927" w:rsidSect="009F51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213927"/>
    <w:rsid w:val="002224F8"/>
    <w:rsid w:val="009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Узунов Николай Сергеевич</dc:creator>
  <cp:keywords/>
  <dc:description/>
  <cp:lastModifiedBy>Узунов Николай Сергеевич</cp:lastModifiedBy>
  <cp:revision>1</cp:revision>
  <dcterms:created xsi:type="dcterms:W3CDTF">2020-02-05T11:13:00Z</dcterms:created>
  <dcterms:modified xsi:type="dcterms:W3CDTF">2020-02-05T11:19:00Z</dcterms:modified>
</cp:coreProperties>
</file>